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56" w:rsidRPr="002347AC" w:rsidRDefault="005C1A56" w:rsidP="005C1A56">
      <w:pPr>
        <w:suppressAutoHyphens/>
        <w:jc w:val="center"/>
        <w:rPr>
          <w:b/>
          <w:bCs/>
          <w:sz w:val="32"/>
          <w:u w:val="single"/>
          <w:lang w:eastAsia="ar-SA"/>
        </w:rPr>
      </w:pPr>
      <w:r w:rsidRPr="002347AC">
        <w:rPr>
          <w:b/>
          <w:bCs/>
          <w:sz w:val="32"/>
          <w:u w:val="single"/>
          <w:lang w:eastAsia="ar-SA"/>
        </w:rPr>
        <w:t xml:space="preserve">Zápis č. </w:t>
      </w:r>
      <w:r>
        <w:rPr>
          <w:b/>
          <w:bCs/>
          <w:sz w:val="32"/>
          <w:u w:val="single"/>
          <w:lang w:eastAsia="ar-SA"/>
        </w:rPr>
        <w:t>2</w:t>
      </w:r>
      <w:r w:rsidRPr="002347AC">
        <w:rPr>
          <w:b/>
          <w:bCs/>
          <w:sz w:val="32"/>
          <w:u w:val="single"/>
          <w:lang w:eastAsia="ar-SA"/>
        </w:rPr>
        <w:t>/201</w:t>
      </w:r>
      <w:r>
        <w:rPr>
          <w:b/>
          <w:bCs/>
          <w:sz w:val="32"/>
          <w:u w:val="single"/>
          <w:lang w:eastAsia="ar-SA"/>
        </w:rPr>
        <w:t>8</w:t>
      </w:r>
      <w:r w:rsidRPr="002347AC">
        <w:rPr>
          <w:b/>
          <w:bCs/>
          <w:sz w:val="32"/>
          <w:u w:val="single"/>
          <w:lang w:eastAsia="ar-SA"/>
        </w:rPr>
        <w:t xml:space="preserve"> z</w:t>
      </w:r>
      <w:r>
        <w:rPr>
          <w:b/>
          <w:bCs/>
          <w:sz w:val="32"/>
          <w:u w:val="single"/>
          <w:lang w:eastAsia="ar-SA"/>
        </w:rPr>
        <w:t xml:space="preserve">e zasedání Exekutivy </w:t>
      </w:r>
      <w:proofErr w:type="spellStart"/>
      <w:r>
        <w:rPr>
          <w:b/>
          <w:bCs/>
          <w:sz w:val="32"/>
          <w:u w:val="single"/>
          <w:lang w:eastAsia="ar-SA"/>
        </w:rPr>
        <w:t>Jč</w:t>
      </w:r>
      <w:proofErr w:type="spellEnd"/>
      <w:r>
        <w:rPr>
          <w:b/>
          <w:bCs/>
          <w:sz w:val="32"/>
          <w:u w:val="single"/>
          <w:lang w:eastAsia="ar-SA"/>
        </w:rPr>
        <w:t xml:space="preserve"> KSH dne </w:t>
      </w:r>
      <w:proofErr w:type="gramStart"/>
      <w:r>
        <w:rPr>
          <w:b/>
          <w:bCs/>
          <w:sz w:val="32"/>
          <w:u w:val="single"/>
          <w:lang w:eastAsia="ar-SA"/>
        </w:rPr>
        <w:t>27.2.2018</w:t>
      </w:r>
      <w:proofErr w:type="gramEnd"/>
      <w:r>
        <w:rPr>
          <w:b/>
          <w:bCs/>
          <w:sz w:val="32"/>
          <w:u w:val="single"/>
          <w:lang w:eastAsia="ar-SA"/>
        </w:rPr>
        <w:t xml:space="preserve"> </w:t>
      </w:r>
    </w:p>
    <w:p w:rsidR="00D3277A" w:rsidRDefault="00D3277A"/>
    <w:p w:rsidR="005C1A56" w:rsidRDefault="005C1A56"/>
    <w:p w:rsidR="00EB4203" w:rsidRDefault="002A62F3" w:rsidP="00171E0C">
      <w:r w:rsidRPr="001E295B">
        <w:rPr>
          <w:b/>
        </w:rPr>
        <w:t xml:space="preserve">Přítomni: </w:t>
      </w:r>
      <w:r w:rsidR="00826706">
        <w:t xml:space="preserve"> Šulc Karel, Větrovský</w:t>
      </w:r>
      <w:r w:rsidR="003B5F48">
        <w:t xml:space="preserve"> Jiří</w:t>
      </w:r>
      <w:r w:rsidR="002A0818" w:rsidRPr="001E295B">
        <w:t>,</w:t>
      </w:r>
      <w:r w:rsidR="00E016E3" w:rsidRPr="001E295B">
        <w:t xml:space="preserve"> </w:t>
      </w:r>
      <w:r w:rsidR="00197CAC" w:rsidRPr="001E295B">
        <w:t>Krupicová Jaroslava</w:t>
      </w:r>
      <w:r w:rsidR="00EB4203">
        <w:t>, Hovorková M</w:t>
      </w:r>
      <w:r w:rsidR="00171E0C">
        <w:t>arcela</w:t>
      </w:r>
      <w:r w:rsidR="00426919">
        <w:t xml:space="preserve">, </w:t>
      </w:r>
      <w:r w:rsidR="00275717">
        <w:t>Petržala Karel</w:t>
      </w:r>
      <w:r w:rsidR="00171E0C">
        <w:t xml:space="preserve">, </w:t>
      </w:r>
    </w:p>
    <w:p w:rsidR="00171E0C" w:rsidRDefault="00171E0C" w:rsidP="00171E0C">
      <w:r>
        <w:t>Švec Mila</w:t>
      </w:r>
      <w:r w:rsidR="00EB4203">
        <w:t>n</w:t>
      </w:r>
    </w:p>
    <w:p w:rsidR="00197CAC" w:rsidRPr="001E295B" w:rsidRDefault="00426919" w:rsidP="00171E0C">
      <w:r>
        <w:rPr>
          <w:vanish/>
        </w:rPr>
        <w:t xml:space="preserve">ovorková </w:t>
      </w:r>
      <w:r w:rsidR="002A62F3" w:rsidRPr="001E295B">
        <w:rPr>
          <w:b/>
        </w:rPr>
        <w:t>Omluveni</w:t>
      </w:r>
      <w:r w:rsidR="00171E0C">
        <w:t>: Barták Filip</w:t>
      </w:r>
    </w:p>
    <w:p w:rsidR="0005183D" w:rsidRPr="001E295B" w:rsidRDefault="0005183D" w:rsidP="00171E0C"/>
    <w:p w:rsidR="00441A1D" w:rsidRPr="001E295B" w:rsidRDefault="00441A1D"/>
    <w:p w:rsidR="00384769" w:rsidRPr="0058599A" w:rsidRDefault="00441A1D" w:rsidP="00384769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both"/>
        <w:outlineLvl w:val="5"/>
        <w:rPr>
          <w:b/>
          <w:bCs/>
          <w:sz w:val="28"/>
          <w:lang w:eastAsia="ar-SA"/>
        </w:rPr>
      </w:pPr>
      <w:r w:rsidRPr="001E295B">
        <w:t xml:space="preserve">    </w:t>
      </w:r>
      <w:r w:rsidRPr="00426919">
        <w:t xml:space="preserve"> </w:t>
      </w:r>
      <w:r w:rsidR="00384769" w:rsidRPr="0058599A">
        <w:rPr>
          <w:b/>
          <w:bCs/>
          <w:sz w:val="28"/>
          <w:lang w:eastAsia="ar-SA"/>
        </w:rPr>
        <w:t>Program jednání:</w:t>
      </w:r>
    </w:p>
    <w:p w:rsidR="00384769" w:rsidRPr="002347AC" w:rsidRDefault="00384769" w:rsidP="00384769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both"/>
        <w:outlineLvl w:val="5"/>
        <w:rPr>
          <w:b/>
          <w:bCs/>
          <w:sz w:val="28"/>
          <w:lang w:eastAsia="ar-SA"/>
        </w:rPr>
      </w:pPr>
    </w:p>
    <w:p w:rsidR="00384769" w:rsidRDefault="00384769" w:rsidP="00384769">
      <w:pPr>
        <w:numPr>
          <w:ilvl w:val="0"/>
          <w:numId w:val="12"/>
        </w:numPr>
        <w:suppressAutoHyphens/>
        <w:jc w:val="both"/>
        <w:rPr>
          <w:lang w:eastAsia="ar-SA"/>
        </w:rPr>
      </w:pPr>
      <w:r>
        <w:rPr>
          <w:lang w:eastAsia="ar-SA"/>
        </w:rPr>
        <w:t>Kontrola úkolů</w:t>
      </w:r>
    </w:p>
    <w:p w:rsidR="00384769" w:rsidRPr="002B411E" w:rsidRDefault="00384769" w:rsidP="00384769">
      <w:pPr>
        <w:numPr>
          <w:ilvl w:val="0"/>
          <w:numId w:val="12"/>
        </w:numPr>
        <w:suppressAutoHyphens/>
        <w:jc w:val="both"/>
        <w:rPr>
          <w:lang w:eastAsia="ar-SA"/>
        </w:rPr>
      </w:pPr>
      <w:r w:rsidRPr="002B411E">
        <w:rPr>
          <w:lang w:eastAsia="ar-SA"/>
        </w:rPr>
        <w:t>Informace předsedů jednotlivých komisí o činnosti k</w:t>
      </w:r>
      <w:r>
        <w:rPr>
          <w:lang w:eastAsia="ar-SA"/>
        </w:rPr>
        <w:t> </w:t>
      </w:r>
      <w:proofErr w:type="gramStart"/>
      <w:r>
        <w:rPr>
          <w:lang w:eastAsia="ar-SA"/>
        </w:rPr>
        <w:t>27.2.2018</w:t>
      </w:r>
      <w:proofErr w:type="gramEnd"/>
      <w:r w:rsidRPr="002B411E">
        <w:rPr>
          <w:lang w:eastAsia="ar-SA"/>
        </w:rPr>
        <w:t xml:space="preserve"> </w:t>
      </w:r>
    </w:p>
    <w:p w:rsidR="00384769" w:rsidRPr="002B411E" w:rsidRDefault="00384769" w:rsidP="00384769">
      <w:pPr>
        <w:numPr>
          <w:ilvl w:val="0"/>
          <w:numId w:val="12"/>
        </w:numPr>
        <w:suppressAutoHyphens/>
        <w:jc w:val="both"/>
        <w:rPr>
          <w:lang w:eastAsia="ar-SA"/>
        </w:rPr>
      </w:pPr>
      <w:r w:rsidRPr="002B411E">
        <w:rPr>
          <w:lang w:eastAsia="ar-SA"/>
        </w:rPr>
        <w:t>Různé</w:t>
      </w:r>
    </w:p>
    <w:p w:rsidR="003517D6" w:rsidRDefault="003517D6"/>
    <w:p w:rsidR="0023622A" w:rsidRPr="0023622A" w:rsidRDefault="0023622A" w:rsidP="0023622A">
      <w:pPr>
        <w:suppressAutoHyphens/>
        <w:ind w:left="567"/>
        <w:jc w:val="both"/>
        <w:rPr>
          <w:b/>
          <w:bCs/>
          <w:caps/>
          <w:sz w:val="28"/>
          <w:shd w:val="clear" w:color="auto" w:fill="00FFFF"/>
          <w:lang w:eastAsia="ar-SA"/>
        </w:rPr>
      </w:pPr>
      <w:r w:rsidRPr="0023622A">
        <w:rPr>
          <w:b/>
          <w:bCs/>
          <w:caps/>
          <w:sz w:val="28"/>
          <w:shd w:val="clear" w:color="auto" w:fill="00FFFF"/>
          <w:lang w:eastAsia="ar-SA"/>
        </w:rPr>
        <w:t>1. kontrola úkolů</w:t>
      </w:r>
    </w:p>
    <w:p w:rsidR="00EB4203" w:rsidRPr="0023622A" w:rsidRDefault="00EB4203"/>
    <w:p w:rsidR="00384769" w:rsidRPr="0023622A" w:rsidRDefault="00384769"/>
    <w:p w:rsidR="00384769" w:rsidRDefault="00384769" w:rsidP="00384769">
      <w:pPr>
        <w:suppressAutoHyphens/>
        <w:ind w:left="567"/>
        <w:jc w:val="both"/>
        <w:rPr>
          <w:b/>
          <w:bCs/>
          <w:caps/>
          <w:sz w:val="28"/>
          <w:shd w:val="clear" w:color="auto" w:fill="00FFFF"/>
          <w:lang w:eastAsia="ar-SA"/>
        </w:rPr>
      </w:pPr>
      <w:r w:rsidRPr="0023622A">
        <w:rPr>
          <w:b/>
          <w:bCs/>
          <w:caps/>
          <w:sz w:val="28"/>
          <w:shd w:val="clear" w:color="auto" w:fill="00FFFF"/>
          <w:lang w:eastAsia="ar-SA"/>
        </w:rPr>
        <w:t>2. Informace předsedů jednotlivých komisí</w:t>
      </w:r>
    </w:p>
    <w:p w:rsidR="00384769" w:rsidRDefault="00384769"/>
    <w:p w:rsidR="00384769" w:rsidRDefault="00384769"/>
    <w:p w:rsidR="00EB4203" w:rsidRDefault="00EB4203" w:rsidP="0023622A">
      <w:pPr>
        <w:pStyle w:val="Seznam31"/>
        <w:ind w:left="720" w:firstLine="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Komise SK/DK – Jiří Větrovský (JV)</w:t>
      </w:r>
    </w:p>
    <w:p w:rsidR="00FD0831" w:rsidRDefault="00FD0831" w:rsidP="0023622A">
      <w:pPr>
        <w:pStyle w:val="Seznam31"/>
        <w:ind w:left="720" w:firstLine="0"/>
        <w:jc w:val="both"/>
        <w:rPr>
          <w:b/>
          <w:bCs/>
          <w:sz w:val="28"/>
          <w:szCs w:val="22"/>
        </w:rPr>
      </w:pPr>
    </w:p>
    <w:p w:rsidR="00374419" w:rsidRPr="00FD0831" w:rsidRDefault="00EB4203" w:rsidP="00EB42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B4203">
        <w:rPr>
          <w:sz w:val="24"/>
          <w:szCs w:val="24"/>
        </w:rPr>
        <w:t xml:space="preserve">Změna e-mailové adresy! Ke komunikaci používat </w:t>
      </w:r>
      <w:hyperlink r:id="rId5" w:anchor="compose?to=Jiri.vetrovsky%40email.cz" w:history="1">
        <w:r w:rsidRPr="00FD0831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Jiri.vetrovsky@</w:t>
        </w:r>
        <w:r w:rsidRPr="00FD0831">
          <w:rPr>
            <w:rStyle w:val="Siln"/>
            <w:rFonts w:ascii="Arial" w:hAnsi="Arial" w:cs="Arial"/>
            <w:sz w:val="24"/>
            <w:szCs w:val="24"/>
            <w:u w:val="single"/>
          </w:rPr>
          <w:t>email.cz</w:t>
        </w:r>
      </w:hyperlink>
      <w:r w:rsidRPr="00FD0831">
        <w:rPr>
          <w:rFonts w:ascii="Arial" w:hAnsi="Arial" w:cs="Arial"/>
          <w:b/>
          <w:sz w:val="24"/>
          <w:szCs w:val="24"/>
        </w:rPr>
        <w:t xml:space="preserve"> </w:t>
      </w:r>
    </w:p>
    <w:p w:rsidR="00384769" w:rsidRPr="00EB4203" w:rsidRDefault="00384769" w:rsidP="00384769">
      <w:pPr>
        <w:pStyle w:val="Odstavecseseznamem"/>
        <w:ind w:left="1140"/>
        <w:rPr>
          <w:sz w:val="24"/>
          <w:szCs w:val="24"/>
        </w:rPr>
      </w:pPr>
    </w:p>
    <w:p w:rsidR="00EB4203" w:rsidRDefault="00EB4203" w:rsidP="00EB42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B4203">
        <w:rPr>
          <w:sz w:val="24"/>
          <w:szCs w:val="24"/>
        </w:rPr>
        <w:t>Důsledné dodržení termínů utkání</w:t>
      </w:r>
      <w:r>
        <w:rPr>
          <w:sz w:val="24"/>
          <w:szCs w:val="24"/>
        </w:rPr>
        <w:t xml:space="preserve"> </w:t>
      </w:r>
      <w:r w:rsidRPr="00EB4203">
        <w:rPr>
          <w:sz w:val="24"/>
          <w:szCs w:val="24"/>
        </w:rPr>
        <w:t>odsouhlasené na burze</w:t>
      </w:r>
      <w:r>
        <w:rPr>
          <w:sz w:val="24"/>
          <w:szCs w:val="24"/>
        </w:rPr>
        <w:t xml:space="preserve"> (případné změny řešit oficiálně „Hlášenkou“ o novém termínu + provedení platby).</w:t>
      </w:r>
    </w:p>
    <w:p w:rsidR="00384769" w:rsidRDefault="00384769" w:rsidP="00FD0831">
      <w:pPr>
        <w:pStyle w:val="Odstavecseseznamem"/>
        <w:ind w:left="6096" w:firstLine="276"/>
        <w:rPr>
          <w:sz w:val="24"/>
          <w:szCs w:val="24"/>
        </w:rPr>
      </w:pPr>
      <w:r>
        <w:rPr>
          <w:sz w:val="24"/>
          <w:szCs w:val="24"/>
        </w:rPr>
        <w:t xml:space="preserve">Zodpovídá: </w:t>
      </w:r>
      <w:proofErr w:type="spellStart"/>
      <w:r w:rsidR="00FD0831">
        <w:rPr>
          <w:sz w:val="24"/>
          <w:szCs w:val="24"/>
        </w:rPr>
        <w:t>o</w:t>
      </w:r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. pracovníci klubů </w:t>
      </w:r>
      <w:r w:rsidR="00FD0831">
        <w:rPr>
          <w:sz w:val="24"/>
          <w:szCs w:val="24"/>
        </w:rPr>
        <w:tab/>
      </w:r>
    </w:p>
    <w:p w:rsidR="00384769" w:rsidRDefault="00384769" w:rsidP="00384769">
      <w:pPr>
        <w:pStyle w:val="Odstavecseseznamem"/>
        <w:ind w:left="1140"/>
        <w:rPr>
          <w:sz w:val="24"/>
          <w:szCs w:val="24"/>
        </w:rPr>
      </w:pPr>
    </w:p>
    <w:p w:rsidR="00384769" w:rsidRDefault="00327BF7" w:rsidP="00EB42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Zrušení turnaje 4+1 České Budějovice kategorie mini v rámci KP z důvodu ja</w:t>
      </w:r>
      <w:bookmarkStart w:id="0" w:name="_GoBack"/>
      <w:bookmarkEnd w:id="0"/>
      <w:r>
        <w:rPr>
          <w:sz w:val="24"/>
          <w:szCs w:val="24"/>
        </w:rPr>
        <w:t>rních prázdnin a chřipkové epidemie u většiny přihlášených týmů.</w:t>
      </w:r>
    </w:p>
    <w:p w:rsidR="00327BF7" w:rsidRDefault="00327BF7" w:rsidP="0038476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BF7" w:rsidRDefault="00327BF7" w:rsidP="00EB42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Upozornění zástupce Házené J. Hradec na neprovedenou platbu </w:t>
      </w:r>
      <w:r w:rsidRPr="00FD0831">
        <w:rPr>
          <w:sz w:val="24"/>
          <w:szCs w:val="24"/>
        </w:rPr>
        <w:t xml:space="preserve">přihlášky </w:t>
      </w:r>
      <w:r w:rsidR="00877848" w:rsidRPr="00FD0831">
        <w:rPr>
          <w:sz w:val="24"/>
          <w:szCs w:val="24"/>
        </w:rPr>
        <w:t xml:space="preserve">mladších žákyň B </w:t>
      </w:r>
      <w:r>
        <w:rPr>
          <w:sz w:val="24"/>
          <w:szCs w:val="24"/>
        </w:rPr>
        <w:t>do jarní části soutěže (1/2 startovného – 250,- Kč)</w:t>
      </w:r>
    </w:p>
    <w:p w:rsidR="00384769" w:rsidRDefault="00384769" w:rsidP="00FD0831">
      <w:pPr>
        <w:pStyle w:val="Odstavecseseznamem"/>
        <w:ind w:left="6096" w:firstLine="276"/>
        <w:rPr>
          <w:sz w:val="24"/>
          <w:szCs w:val="24"/>
        </w:rPr>
      </w:pPr>
      <w:r>
        <w:rPr>
          <w:sz w:val="24"/>
          <w:szCs w:val="24"/>
        </w:rPr>
        <w:t>Zodpovídá: J. Krupicová</w:t>
      </w:r>
    </w:p>
    <w:p w:rsidR="00384769" w:rsidRDefault="00384769" w:rsidP="00384769">
      <w:pPr>
        <w:pStyle w:val="Odstavecseseznamem"/>
        <w:ind w:left="1140"/>
        <w:rPr>
          <w:sz w:val="24"/>
          <w:szCs w:val="24"/>
        </w:rPr>
      </w:pPr>
    </w:p>
    <w:p w:rsidR="00327BF7" w:rsidRDefault="00327BF7" w:rsidP="00EB42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Požadavek potvrzení termínu pořadatelství turnaje starších žáků Třeboň</w:t>
      </w:r>
    </w:p>
    <w:p w:rsidR="00384769" w:rsidRDefault="00384769" w:rsidP="00384769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Zodpovídá: K. Petržala</w:t>
      </w:r>
    </w:p>
    <w:p w:rsidR="00384769" w:rsidRDefault="00384769" w:rsidP="00384769">
      <w:pPr>
        <w:pStyle w:val="Odstavecseseznamem"/>
        <w:ind w:left="1140"/>
        <w:rPr>
          <w:sz w:val="24"/>
          <w:szCs w:val="24"/>
        </w:rPr>
      </w:pPr>
    </w:p>
    <w:p w:rsidR="00327BF7" w:rsidRDefault="00327BF7" w:rsidP="00EB42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Návrh na zavedení interních zápisů utkání kategorie 6+1 mini v KP. </w:t>
      </w:r>
    </w:p>
    <w:p w:rsidR="00327BF7" w:rsidRPr="00FD0831" w:rsidRDefault="00327BF7" w:rsidP="00327BF7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Důvod: evidence, hodnocení rozhodčích skupiny „C“</w:t>
      </w:r>
      <w:r w:rsidR="00877848">
        <w:rPr>
          <w:sz w:val="24"/>
          <w:szCs w:val="24"/>
        </w:rPr>
        <w:t xml:space="preserve"> </w:t>
      </w:r>
      <w:r w:rsidR="00877848" w:rsidRPr="00FD0831">
        <w:rPr>
          <w:sz w:val="24"/>
          <w:szCs w:val="24"/>
        </w:rPr>
        <w:t>a "D"</w:t>
      </w:r>
      <w:r w:rsidRPr="00FD0831">
        <w:rPr>
          <w:sz w:val="24"/>
          <w:szCs w:val="24"/>
        </w:rPr>
        <w:t xml:space="preserve">.  </w:t>
      </w:r>
    </w:p>
    <w:p w:rsidR="00327BF7" w:rsidRDefault="00327BF7" w:rsidP="00327BF7">
      <w:pPr>
        <w:pStyle w:val="Odstavecseseznamem"/>
        <w:ind w:left="1140"/>
        <w:rPr>
          <w:sz w:val="24"/>
          <w:szCs w:val="24"/>
        </w:rPr>
      </w:pPr>
      <w:r>
        <w:rPr>
          <w:sz w:val="24"/>
          <w:szCs w:val="24"/>
        </w:rPr>
        <w:t>Zodpovídá: K. Pe</w:t>
      </w:r>
      <w:r w:rsidR="00384769">
        <w:rPr>
          <w:sz w:val="24"/>
          <w:szCs w:val="24"/>
        </w:rPr>
        <w:t>tržala</w:t>
      </w:r>
    </w:p>
    <w:p w:rsidR="00384769" w:rsidRDefault="00384769" w:rsidP="00327BF7">
      <w:pPr>
        <w:pStyle w:val="Odstavecseseznamem"/>
        <w:ind w:left="1140"/>
        <w:rPr>
          <w:sz w:val="24"/>
          <w:szCs w:val="24"/>
        </w:rPr>
      </w:pPr>
    </w:p>
    <w:p w:rsidR="00EB4203" w:rsidRDefault="00327BF7" w:rsidP="00327BF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Výklad pravidel soutěží staršího žactva dle metodiky zaslané P. </w:t>
      </w:r>
      <w:proofErr w:type="spellStart"/>
      <w:r>
        <w:rPr>
          <w:sz w:val="24"/>
          <w:szCs w:val="24"/>
        </w:rPr>
        <w:t>Ramsem</w:t>
      </w:r>
      <w:proofErr w:type="spellEnd"/>
      <w:r>
        <w:rPr>
          <w:sz w:val="24"/>
          <w:szCs w:val="24"/>
        </w:rPr>
        <w:t>.</w:t>
      </w:r>
    </w:p>
    <w:p w:rsidR="00EB4203" w:rsidRPr="00EB4203" w:rsidRDefault="00EB4203" w:rsidP="00EB4203">
      <w:pPr>
        <w:ind w:left="780"/>
      </w:pPr>
      <w:r w:rsidRPr="00EB4203">
        <w:t xml:space="preserve"> </w:t>
      </w:r>
    </w:p>
    <w:p w:rsidR="00EB4203" w:rsidRDefault="00EB4203" w:rsidP="00EB4203"/>
    <w:p w:rsidR="00FD0831" w:rsidRPr="00EB4203" w:rsidRDefault="00FD0831" w:rsidP="00EB4203"/>
    <w:p w:rsidR="00384769" w:rsidRDefault="00384769" w:rsidP="0023622A">
      <w:pPr>
        <w:pStyle w:val="Seznam31"/>
        <w:ind w:left="720" w:firstLine="0"/>
        <w:jc w:val="both"/>
        <w:rPr>
          <w:b/>
          <w:bCs/>
          <w:sz w:val="28"/>
        </w:rPr>
      </w:pPr>
      <w:r w:rsidRPr="002B411E">
        <w:rPr>
          <w:b/>
          <w:bCs/>
          <w:sz w:val="28"/>
        </w:rPr>
        <w:t xml:space="preserve">Komise </w:t>
      </w:r>
      <w:r>
        <w:rPr>
          <w:b/>
          <w:bCs/>
          <w:sz w:val="28"/>
        </w:rPr>
        <w:t>mládeže -</w:t>
      </w:r>
      <w:r w:rsidRPr="002B41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Karel Petržala (KP)</w:t>
      </w:r>
    </w:p>
    <w:p w:rsidR="00FD0831" w:rsidRDefault="00FD0831" w:rsidP="0023622A">
      <w:pPr>
        <w:pStyle w:val="Seznam31"/>
        <w:ind w:left="720" w:firstLine="0"/>
        <w:jc w:val="both"/>
        <w:rPr>
          <w:b/>
          <w:bCs/>
          <w:sz w:val="28"/>
        </w:rPr>
      </w:pPr>
    </w:p>
    <w:p w:rsidR="00384769" w:rsidRPr="00384769" w:rsidRDefault="00384769" w:rsidP="00384769">
      <w:pPr>
        <w:pStyle w:val="Seznam31"/>
        <w:numPr>
          <w:ilvl w:val="0"/>
          <w:numId w:val="11"/>
        </w:numPr>
        <w:jc w:val="both"/>
        <w:rPr>
          <w:b/>
          <w:bCs/>
          <w:sz w:val="28"/>
        </w:rPr>
      </w:pPr>
      <w:r>
        <w:rPr>
          <w:bCs/>
        </w:rPr>
        <w:t xml:space="preserve">Návrh na propojení Horního Rakouska a Jižních Čech v soutěžním ročníku 2018/2019 </w:t>
      </w:r>
    </w:p>
    <w:p w:rsidR="00384769" w:rsidRDefault="00384769" w:rsidP="00384769">
      <w:pPr>
        <w:pStyle w:val="Seznam31"/>
        <w:ind w:left="1140" w:firstLine="0"/>
        <w:jc w:val="both"/>
        <w:rPr>
          <w:bCs/>
        </w:rPr>
      </w:pPr>
      <w:r>
        <w:rPr>
          <w:bCs/>
        </w:rPr>
        <w:t xml:space="preserve">v kategorii ml. a st. žactvo. </w:t>
      </w:r>
    </w:p>
    <w:p w:rsidR="00384769" w:rsidRDefault="00384769" w:rsidP="00384769">
      <w:pPr>
        <w:pStyle w:val="Seznam31"/>
        <w:ind w:left="1140" w:firstLine="0"/>
        <w:jc w:val="both"/>
        <w:rPr>
          <w:bCs/>
        </w:rPr>
      </w:pPr>
      <w:r>
        <w:rPr>
          <w:bCs/>
        </w:rPr>
        <w:t xml:space="preserve">Náhrada za probíhající Plzeňsko/Jihočeskou soutěž ml. a st. žactva. </w:t>
      </w:r>
    </w:p>
    <w:p w:rsidR="00384769" w:rsidRDefault="00384769" w:rsidP="00384769">
      <w:pPr>
        <w:pStyle w:val="Seznam31"/>
        <w:ind w:left="1140" w:firstLine="0"/>
        <w:jc w:val="both"/>
        <w:rPr>
          <w:bCs/>
        </w:rPr>
      </w:pPr>
    </w:p>
    <w:p w:rsidR="005B4CF9" w:rsidRDefault="005B4CF9" w:rsidP="005B4CF9">
      <w:pPr>
        <w:pStyle w:val="Seznam31"/>
        <w:ind w:left="0" w:firstLine="0"/>
        <w:jc w:val="both"/>
        <w:rPr>
          <w:bCs/>
        </w:rPr>
      </w:pPr>
      <w:r>
        <w:rPr>
          <w:bCs/>
        </w:rPr>
        <w:t xml:space="preserve">            </w:t>
      </w:r>
    </w:p>
    <w:p w:rsidR="005C1A56" w:rsidRDefault="005B4CF9" w:rsidP="005B4CF9">
      <w:pPr>
        <w:pStyle w:val="Seznam31"/>
        <w:ind w:left="0" w:firstLine="0"/>
        <w:jc w:val="both"/>
        <w:rPr>
          <w:bCs/>
        </w:rPr>
      </w:pPr>
      <w:r>
        <w:rPr>
          <w:bCs/>
        </w:rPr>
        <w:t xml:space="preserve">          </w:t>
      </w:r>
    </w:p>
    <w:p w:rsidR="00384769" w:rsidRDefault="005C1A56" w:rsidP="005B4CF9">
      <w:pPr>
        <w:pStyle w:val="Seznam31"/>
        <w:ind w:left="0" w:firstLine="0"/>
        <w:jc w:val="both"/>
        <w:rPr>
          <w:b/>
          <w:bCs/>
          <w:sz w:val="28"/>
        </w:rPr>
      </w:pPr>
      <w:r>
        <w:rPr>
          <w:bCs/>
        </w:rPr>
        <w:t xml:space="preserve">         </w:t>
      </w:r>
      <w:r w:rsidR="005B4CF9">
        <w:rPr>
          <w:bCs/>
        </w:rPr>
        <w:t xml:space="preserve">   </w:t>
      </w:r>
      <w:r w:rsidR="005B4CF9">
        <w:rPr>
          <w:b/>
          <w:bCs/>
          <w:sz w:val="28"/>
        </w:rPr>
        <w:t>Jaroslava Krupicová (JK)</w:t>
      </w:r>
    </w:p>
    <w:p w:rsidR="005B4CF9" w:rsidRDefault="005B4CF9" w:rsidP="005B4CF9">
      <w:pPr>
        <w:pStyle w:val="Seznam31"/>
        <w:ind w:left="0" w:firstLine="0"/>
        <w:jc w:val="both"/>
        <w:rPr>
          <w:b/>
          <w:bCs/>
          <w:sz w:val="28"/>
        </w:rPr>
      </w:pPr>
    </w:p>
    <w:p w:rsidR="0023622A" w:rsidRDefault="0023622A" w:rsidP="0023622A">
      <w:pPr>
        <w:pStyle w:val="Seznam31"/>
        <w:numPr>
          <w:ilvl w:val="0"/>
          <w:numId w:val="11"/>
        </w:numPr>
        <w:jc w:val="both"/>
        <w:rPr>
          <w:bCs/>
          <w:szCs w:val="22"/>
        </w:rPr>
      </w:pPr>
      <w:r w:rsidRPr="001A5521">
        <w:rPr>
          <w:b/>
          <w:bCs/>
          <w:szCs w:val="22"/>
        </w:rPr>
        <w:t>Desetiboj 2017/2018</w:t>
      </w:r>
      <w:r w:rsidRPr="001A5521">
        <w:rPr>
          <w:bCs/>
          <w:szCs w:val="22"/>
        </w:rPr>
        <w:t xml:space="preserve"> – mladš</w:t>
      </w:r>
      <w:r>
        <w:rPr>
          <w:bCs/>
          <w:szCs w:val="22"/>
        </w:rPr>
        <w:t>ích žákyň. Kvalifikace proběhne</w:t>
      </w:r>
      <w:r w:rsidRPr="001A5521">
        <w:rPr>
          <w:bCs/>
          <w:szCs w:val="22"/>
        </w:rPr>
        <w:t xml:space="preserve"> v Jindřichově Hradci. Klub Jindřichův Hradec je pověřen pořádáním</w:t>
      </w:r>
      <w:r>
        <w:rPr>
          <w:bCs/>
          <w:szCs w:val="22"/>
        </w:rPr>
        <w:t xml:space="preserve"> z </w:t>
      </w:r>
      <w:proofErr w:type="gramStart"/>
      <w:r>
        <w:rPr>
          <w:bCs/>
          <w:szCs w:val="22"/>
        </w:rPr>
        <w:t>pověření  Jihočeského</w:t>
      </w:r>
      <w:proofErr w:type="gramEnd"/>
      <w:r>
        <w:rPr>
          <w:bCs/>
          <w:szCs w:val="22"/>
        </w:rPr>
        <w:t xml:space="preserve"> kraje.</w:t>
      </w:r>
    </w:p>
    <w:p w:rsidR="0023622A" w:rsidRDefault="0023622A" w:rsidP="0023622A">
      <w:pPr>
        <w:pStyle w:val="Seznam31"/>
        <w:ind w:left="780" w:firstLine="0"/>
        <w:jc w:val="both"/>
        <w:rPr>
          <w:bCs/>
          <w:szCs w:val="22"/>
        </w:rPr>
      </w:pPr>
      <w:r>
        <w:rPr>
          <w:bCs/>
          <w:szCs w:val="22"/>
        </w:rPr>
        <w:t xml:space="preserve">      T</w:t>
      </w:r>
      <w:r w:rsidRPr="001A5521">
        <w:rPr>
          <w:bCs/>
          <w:szCs w:val="22"/>
        </w:rPr>
        <w:t xml:space="preserve">ermín kvalifikačního kola </w:t>
      </w:r>
      <w:r>
        <w:rPr>
          <w:bCs/>
          <w:szCs w:val="22"/>
        </w:rPr>
        <w:t xml:space="preserve">je </w:t>
      </w:r>
      <w:proofErr w:type="gramStart"/>
      <w:r w:rsidRPr="0023622A">
        <w:rPr>
          <w:b/>
          <w:bCs/>
          <w:szCs w:val="22"/>
          <w:u w:val="single"/>
        </w:rPr>
        <w:t>24.2.2018</w:t>
      </w:r>
      <w:proofErr w:type="gramEnd"/>
      <w:r>
        <w:rPr>
          <w:bCs/>
          <w:szCs w:val="22"/>
        </w:rPr>
        <w:t xml:space="preserve"> </w:t>
      </w:r>
      <w:r w:rsidR="005B4CF9">
        <w:rPr>
          <w:bCs/>
          <w:szCs w:val="22"/>
        </w:rPr>
        <w:t xml:space="preserve">nebyl akceptován kluby. </w:t>
      </w:r>
    </w:p>
    <w:p w:rsidR="005B4CF9" w:rsidRPr="005B4CF9" w:rsidRDefault="005B4CF9" w:rsidP="0023622A">
      <w:pPr>
        <w:pStyle w:val="Seznam31"/>
        <w:ind w:left="780" w:firstLine="0"/>
        <w:jc w:val="both"/>
        <w:rPr>
          <w:b/>
          <w:bCs/>
          <w:szCs w:val="22"/>
          <w:u w:val="single"/>
        </w:rPr>
      </w:pPr>
      <w:r>
        <w:rPr>
          <w:bCs/>
          <w:szCs w:val="22"/>
        </w:rPr>
        <w:t xml:space="preserve">      </w:t>
      </w:r>
      <w:r w:rsidRPr="005B4CF9">
        <w:rPr>
          <w:b/>
          <w:bCs/>
          <w:szCs w:val="22"/>
          <w:u w:val="single"/>
        </w:rPr>
        <w:t xml:space="preserve">Nový termín: </w:t>
      </w:r>
      <w:proofErr w:type="gramStart"/>
      <w:r w:rsidRPr="005B4CF9">
        <w:rPr>
          <w:b/>
          <w:bCs/>
          <w:szCs w:val="22"/>
          <w:u w:val="single"/>
        </w:rPr>
        <w:t>15.4.2018</w:t>
      </w:r>
      <w:proofErr w:type="gramEnd"/>
    </w:p>
    <w:p w:rsidR="005B4CF9" w:rsidRDefault="005B4CF9" w:rsidP="0023622A">
      <w:pPr>
        <w:pStyle w:val="Seznam31"/>
        <w:ind w:left="780" w:firstLine="0"/>
        <w:jc w:val="both"/>
        <w:rPr>
          <w:bCs/>
          <w:szCs w:val="22"/>
        </w:rPr>
      </w:pPr>
      <w:r>
        <w:rPr>
          <w:bCs/>
          <w:szCs w:val="22"/>
        </w:rPr>
        <w:t xml:space="preserve">      O situaci informován P. </w:t>
      </w:r>
      <w:proofErr w:type="spellStart"/>
      <w:proofErr w:type="gramStart"/>
      <w:r>
        <w:rPr>
          <w:bCs/>
          <w:szCs w:val="22"/>
        </w:rPr>
        <w:t>Rams</w:t>
      </w:r>
      <w:proofErr w:type="spellEnd"/>
      <w:r>
        <w:rPr>
          <w:bCs/>
          <w:szCs w:val="22"/>
        </w:rPr>
        <w:t xml:space="preserve"> ( Manažer</w:t>
      </w:r>
      <w:proofErr w:type="gramEnd"/>
      <w:r>
        <w:rPr>
          <w:bCs/>
          <w:szCs w:val="22"/>
        </w:rPr>
        <w:t xml:space="preserve"> úseku mládeže).</w:t>
      </w:r>
    </w:p>
    <w:p w:rsidR="005B4CF9" w:rsidRDefault="005B4CF9" w:rsidP="0023622A">
      <w:pPr>
        <w:pStyle w:val="Seznam31"/>
        <w:ind w:left="780" w:firstLine="0"/>
        <w:jc w:val="both"/>
        <w:rPr>
          <w:bCs/>
          <w:szCs w:val="22"/>
        </w:rPr>
      </w:pPr>
    </w:p>
    <w:p w:rsidR="005B4CF9" w:rsidRPr="00FD0831" w:rsidRDefault="005B4CF9" w:rsidP="005B4CF9">
      <w:pPr>
        <w:pStyle w:val="Seznam31"/>
        <w:numPr>
          <w:ilvl w:val="0"/>
          <w:numId w:val="11"/>
        </w:numPr>
        <w:jc w:val="both"/>
        <w:rPr>
          <w:bCs/>
          <w:szCs w:val="22"/>
        </w:rPr>
      </w:pPr>
      <w:r w:rsidRPr="00FD0831">
        <w:rPr>
          <w:bCs/>
          <w:szCs w:val="22"/>
        </w:rPr>
        <w:t>Informace o plánovaném turnaji 4+1 přípravka VAJGÁREK CUP 2018</w:t>
      </w:r>
      <w:r w:rsidR="00877848" w:rsidRPr="00FD0831">
        <w:rPr>
          <w:bCs/>
          <w:szCs w:val="22"/>
        </w:rPr>
        <w:t xml:space="preserve">, který se uskuteční </w:t>
      </w:r>
      <w:proofErr w:type="gramStart"/>
      <w:r w:rsidR="00877848" w:rsidRPr="00FD0831">
        <w:rPr>
          <w:bCs/>
          <w:szCs w:val="22"/>
        </w:rPr>
        <w:t>22.4.2018</w:t>
      </w:r>
      <w:proofErr w:type="gramEnd"/>
      <w:r w:rsidR="00877848" w:rsidRPr="00FD0831">
        <w:rPr>
          <w:bCs/>
          <w:szCs w:val="22"/>
        </w:rPr>
        <w:t xml:space="preserve"> v Jindřichově Hradci. Více informací na </w:t>
      </w:r>
      <w:proofErr w:type="gramStart"/>
      <w:r w:rsidR="00877848" w:rsidRPr="00FD0831">
        <w:rPr>
          <w:bCs/>
          <w:szCs w:val="22"/>
        </w:rPr>
        <w:t>webu   www</w:t>
      </w:r>
      <w:proofErr w:type="gramEnd"/>
      <w:r w:rsidR="00877848" w:rsidRPr="00FD0831">
        <w:rPr>
          <w:bCs/>
          <w:szCs w:val="22"/>
        </w:rPr>
        <w:t>. hazenajh.cz</w:t>
      </w:r>
    </w:p>
    <w:p w:rsidR="00EB4203" w:rsidRDefault="00EB4203" w:rsidP="00EB4203"/>
    <w:p w:rsidR="0023622A" w:rsidRDefault="0023622A" w:rsidP="00EB4203"/>
    <w:p w:rsidR="0023622A" w:rsidRDefault="0023622A" w:rsidP="00EB4203"/>
    <w:p w:rsidR="0023622A" w:rsidRDefault="0023622A" w:rsidP="00EB4203"/>
    <w:p w:rsidR="0023622A" w:rsidRDefault="0023622A" w:rsidP="00EB4203"/>
    <w:p w:rsidR="0023622A" w:rsidRDefault="0023622A" w:rsidP="00EB4203"/>
    <w:p w:rsidR="0023622A" w:rsidRPr="006E30A8" w:rsidRDefault="0023622A" w:rsidP="0023622A">
      <w:pPr>
        <w:suppressAutoHyphens/>
        <w:ind w:left="567"/>
        <w:jc w:val="both"/>
        <w:rPr>
          <w:b/>
          <w:bCs/>
          <w:caps/>
          <w:sz w:val="28"/>
          <w:shd w:val="clear" w:color="auto" w:fill="00FFFF"/>
          <w:lang w:eastAsia="ar-SA"/>
        </w:rPr>
      </w:pPr>
      <w:r>
        <w:rPr>
          <w:b/>
          <w:bCs/>
          <w:caps/>
          <w:sz w:val="28"/>
          <w:shd w:val="clear" w:color="auto" w:fill="00FFFF"/>
          <w:lang w:eastAsia="ar-SA"/>
        </w:rPr>
        <w:t>3</w:t>
      </w:r>
      <w:r w:rsidRPr="006E30A8">
        <w:rPr>
          <w:b/>
          <w:bCs/>
          <w:caps/>
          <w:sz w:val="28"/>
          <w:shd w:val="clear" w:color="auto" w:fill="00FFFF"/>
          <w:lang w:eastAsia="ar-SA"/>
        </w:rPr>
        <w:t>. RŮZNÉ</w:t>
      </w:r>
    </w:p>
    <w:p w:rsidR="00B42D38" w:rsidRDefault="00B42D38">
      <w:pPr>
        <w:rPr>
          <w:b/>
        </w:rPr>
      </w:pPr>
    </w:p>
    <w:p w:rsidR="007F7257" w:rsidRPr="00FD0831" w:rsidRDefault="00171E0C" w:rsidP="00FD083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FD0831">
        <w:rPr>
          <w:sz w:val="24"/>
          <w:szCs w:val="24"/>
        </w:rPr>
        <w:t xml:space="preserve">Exekutiva </w:t>
      </w:r>
      <w:proofErr w:type="spellStart"/>
      <w:r w:rsidRPr="00FD0831">
        <w:rPr>
          <w:sz w:val="24"/>
          <w:szCs w:val="24"/>
        </w:rPr>
        <w:t>Jč</w:t>
      </w:r>
      <w:proofErr w:type="spellEnd"/>
      <w:r w:rsidRPr="00FD0831">
        <w:rPr>
          <w:sz w:val="24"/>
          <w:szCs w:val="24"/>
        </w:rPr>
        <w:t xml:space="preserve"> KSH souhlasila s návrhem předsedy Exekutivy </w:t>
      </w:r>
      <w:proofErr w:type="spellStart"/>
      <w:r w:rsidRPr="00FD0831">
        <w:rPr>
          <w:sz w:val="24"/>
          <w:szCs w:val="24"/>
        </w:rPr>
        <w:t>Jč</w:t>
      </w:r>
      <w:proofErr w:type="spellEnd"/>
      <w:r w:rsidRPr="00FD0831">
        <w:rPr>
          <w:sz w:val="24"/>
          <w:szCs w:val="24"/>
        </w:rPr>
        <w:t xml:space="preserve"> KSH se zařazením do komise tajemnice </w:t>
      </w:r>
      <w:proofErr w:type="spellStart"/>
      <w:r w:rsidRPr="00FD0831">
        <w:rPr>
          <w:sz w:val="24"/>
          <w:szCs w:val="24"/>
        </w:rPr>
        <w:t>Exe</w:t>
      </w:r>
      <w:proofErr w:type="spellEnd"/>
      <w:r w:rsidRPr="00FD0831">
        <w:rPr>
          <w:sz w:val="24"/>
          <w:szCs w:val="24"/>
        </w:rPr>
        <w:t>, zástupce HBC Strakonice pana Martina Haranta.</w:t>
      </w:r>
      <w:r w:rsidR="00FD0831">
        <w:rPr>
          <w:sz w:val="24"/>
          <w:szCs w:val="24"/>
        </w:rPr>
        <w:t xml:space="preserve"> </w:t>
      </w:r>
      <w:r w:rsidRPr="00FD0831">
        <w:rPr>
          <w:sz w:val="24"/>
          <w:szCs w:val="24"/>
        </w:rPr>
        <w:t xml:space="preserve">Zároveň </w:t>
      </w:r>
      <w:proofErr w:type="spellStart"/>
      <w:r w:rsidRPr="00FD0831">
        <w:rPr>
          <w:sz w:val="24"/>
          <w:szCs w:val="24"/>
        </w:rPr>
        <w:t>Exe</w:t>
      </w:r>
      <w:proofErr w:type="spellEnd"/>
      <w:r w:rsidRPr="00FD0831">
        <w:rPr>
          <w:sz w:val="24"/>
          <w:szCs w:val="24"/>
        </w:rPr>
        <w:t xml:space="preserve"> pověřila pana Martina Haranta s prováděním zápisů z jednání </w:t>
      </w:r>
      <w:proofErr w:type="spellStart"/>
      <w:r w:rsidR="00FD0831" w:rsidRPr="00FD0831">
        <w:rPr>
          <w:sz w:val="24"/>
          <w:szCs w:val="24"/>
        </w:rPr>
        <w:t>Exe</w:t>
      </w:r>
      <w:proofErr w:type="spellEnd"/>
      <w:r w:rsidRPr="00FD0831">
        <w:rPr>
          <w:sz w:val="24"/>
          <w:szCs w:val="24"/>
        </w:rPr>
        <w:t xml:space="preserve"> a tím i účast na jednáních </w:t>
      </w:r>
      <w:proofErr w:type="spellStart"/>
      <w:r w:rsidRPr="00FD0831">
        <w:rPr>
          <w:sz w:val="24"/>
          <w:szCs w:val="24"/>
        </w:rPr>
        <w:t>Exe</w:t>
      </w:r>
      <w:proofErr w:type="spellEnd"/>
      <w:r w:rsidR="00FD0831">
        <w:rPr>
          <w:sz w:val="24"/>
          <w:szCs w:val="24"/>
        </w:rPr>
        <w:t xml:space="preserve"> j</w:t>
      </w:r>
      <w:r w:rsidRPr="00FD0831">
        <w:rPr>
          <w:sz w:val="24"/>
          <w:szCs w:val="24"/>
        </w:rPr>
        <w:t>ako člena komise s hlasem poradním.</w:t>
      </w:r>
    </w:p>
    <w:p w:rsidR="00171E0C" w:rsidRPr="00FD0831" w:rsidRDefault="00171E0C" w:rsidP="00FD0831">
      <w:pPr>
        <w:jc w:val="both"/>
      </w:pPr>
    </w:p>
    <w:p w:rsidR="00B22C03" w:rsidRPr="00FD0831" w:rsidRDefault="00171E0C" w:rsidP="00FD083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FD0831">
        <w:rPr>
          <w:sz w:val="24"/>
          <w:szCs w:val="24"/>
        </w:rPr>
        <w:t xml:space="preserve">Předseda </w:t>
      </w:r>
      <w:proofErr w:type="spellStart"/>
      <w:r w:rsidRPr="00FD0831">
        <w:rPr>
          <w:sz w:val="24"/>
          <w:szCs w:val="24"/>
        </w:rPr>
        <w:t>Exe</w:t>
      </w:r>
      <w:proofErr w:type="spellEnd"/>
      <w:r w:rsidRPr="00FD0831">
        <w:rPr>
          <w:sz w:val="24"/>
          <w:szCs w:val="24"/>
        </w:rPr>
        <w:t xml:space="preserve"> seznámil přítomné s vývojem a celkovým dění</w:t>
      </w:r>
      <w:r w:rsidR="00877848" w:rsidRPr="00FD0831">
        <w:rPr>
          <w:sz w:val="24"/>
          <w:szCs w:val="24"/>
        </w:rPr>
        <w:t>m</w:t>
      </w:r>
      <w:r w:rsidRPr="00FD0831">
        <w:rPr>
          <w:sz w:val="24"/>
          <w:szCs w:val="24"/>
        </w:rPr>
        <w:t xml:space="preserve"> v ČSH. Zároveň s usnesením přij</w:t>
      </w:r>
      <w:r w:rsidR="00877848" w:rsidRPr="00FD0831">
        <w:rPr>
          <w:sz w:val="24"/>
          <w:szCs w:val="24"/>
        </w:rPr>
        <w:t>a</w:t>
      </w:r>
      <w:r w:rsidRPr="00FD0831">
        <w:rPr>
          <w:sz w:val="24"/>
          <w:szCs w:val="24"/>
        </w:rPr>
        <w:t>tém</w:t>
      </w:r>
      <w:r w:rsidR="00FD0831">
        <w:rPr>
          <w:sz w:val="24"/>
          <w:szCs w:val="24"/>
        </w:rPr>
        <w:t xml:space="preserve"> </w:t>
      </w:r>
      <w:r w:rsidRPr="00FD0831">
        <w:rPr>
          <w:sz w:val="24"/>
          <w:szCs w:val="24"/>
        </w:rPr>
        <w:t xml:space="preserve">na společném jednání Rady a Exekutivy ČSH </w:t>
      </w:r>
      <w:proofErr w:type="gramStart"/>
      <w:r w:rsidRPr="00FD0831">
        <w:rPr>
          <w:sz w:val="24"/>
          <w:szCs w:val="24"/>
        </w:rPr>
        <w:t>31.1.2018</w:t>
      </w:r>
      <w:proofErr w:type="gramEnd"/>
      <w:r w:rsidRPr="00FD0831">
        <w:rPr>
          <w:sz w:val="24"/>
          <w:szCs w:val="24"/>
        </w:rPr>
        <w:t xml:space="preserve"> v Praze v sídle ČSH.</w:t>
      </w:r>
      <w:r w:rsidR="00B22C03" w:rsidRPr="00FD0831">
        <w:rPr>
          <w:sz w:val="24"/>
          <w:szCs w:val="24"/>
        </w:rPr>
        <w:t xml:space="preserve"> </w:t>
      </w:r>
      <w:r w:rsidR="00FD0831">
        <w:rPr>
          <w:sz w:val="24"/>
          <w:szCs w:val="24"/>
        </w:rPr>
        <w:t>V</w:t>
      </w:r>
      <w:r w:rsidR="00B22C03" w:rsidRPr="00FD0831">
        <w:rPr>
          <w:sz w:val="24"/>
          <w:szCs w:val="24"/>
        </w:rPr>
        <w:t xml:space="preserve">ýstupem společného jednání i stanovení Mimořádné volební konference ČSH, která bude Exekutivou ČSH svolána na </w:t>
      </w:r>
      <w:proofErr w:type="gramStart"/>
      <w:r w:rsidR="00B22C03" w:rsidRPr="00FD0831">
        <w:rPr>
          <w:sz w:val="24"/>
          <w:szCs w:val="24"/>
        </w:rPr>
        <w:t>21.4.2018</w:t>
      </w:r>
      <w:proofErr w:type="gramEnd"/>
      <w:r w:rsidR="00B22C03" w:rsidRPr="00FD0831">
        <w:rPr>
          <w:sz w:val="24"/>
          <w:szCs w:val="24"/>
        </w:rPr>
        <w:t>. Míst</w:t>
      </w:r>
      <w:r w:rsidR="00FD0831">
        <w:rPr>
          <w:sz w:val="24"/>
          <w:szCs w:val="24"/>
        </w:rPr>
        <w:t>em</w:t>
      </w:r>
      <w:r w:rsidR="00B22C03" w:rsidRPr="00FD0831">
        <w:rPr>
          <w:sz w:val="24"/>
          <w:szCs w:val="24"/>
        </w:rPr>
        <w:t xml:space="preserve"> jednání bude Praha.</w:t>
      </w:r>
    </w:p>
    <w:p w:rsidR="00EF2BFB" w:rsidRPr="00FD0831" w:rsidRDefault="00EF2BFB" w:rsidP="00FD0831">
      <w:pPr>
        <w:jc w:val="both"/>
      </w:pPr>
    </w:p>
    <w:p w:rsidR="00EF2BFB" w:rsidRDefault="00EF2BFB" w:rsidP="00FD0831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FD0831">
        <w:rPr>
          <w:sz w:val="24"/>
          <w:szCs w:val="24"/>
        </w:rPr>
        <w:t xml:space="preserve">Exekutiva </w:t>
      </w:r>
      <w:proofErr w:type="spellStart"/>
      <w:r w:rsidRPr="00FD0831">
        <w:rPr>
          <w:sz w:val="24"/>
          <w:szCs w:val="24"/>
        </w:rPr>
        <w:t>Jč</w:t>
      </w:r>
      <w:proofErr w:type="spellEnd"/>
      <w:r w:rsidRPr="00FD0831">
        <w:rPr>
          <w:sz w:val="24"/>
          <w:szCs w:val="24"/>
        </w:rPr>
        <w:t xml:space="preserve"> KSH svolává podle stanov ČSH Řádnou konferenci </w:t>
      </w:r>
      <w:proofErr w:type="spellStart"/>
      <w:r w:rsidRPr="00FD0831">
        <w:rPr>
          <w:sz w:val="24"/>
          <w:szCs w:val="24"/>
        </w:rPr>
        <w:t>Jč</w:t>
      </w:r>
      <w:proofErr w:type="spellEnd"/>
      <w:r w:rsidRPr="00FD0831">
        <w:rPr>
          <w:sz w:val="24"/>
          <w:szCs w:val="24"/>
        </w:rPr>
        <w:t xml:space="preserve"> KSH na úterý </w:t>
      </w:r>
      <w:proofErr w:type="gramStart"/>
      <w:r w:rsidRPr="00FD0831">
        <w:rPr>
          <w:sz w:val="24"/>
          <w:szCs w:val="24"/>
        </w:rPr>
        <w:t>10.4.2018</w:t>
      </w:r>
      <w:proofErr w:type="gramEnd"/>
      <w:r w:rsidRPr="00FD0831">
        <w:rPr>
          <w:sz w:val="24"/>
          <w:szCs w:val="24"/>
        </w:rPr>
        <w:t xml:space="preserve"> v 17,00</w:t>
      </w:r>
      <w:r w:rsidR="00FD0831">
        <w:rPr>
          <w:sz w:val="24"/>
          <w:szCs w:val="24"/>
        </w:rPr>
        <w:t>hod</w:t>
      </w:r>
      <w:r w:rsidRPr="00FD0831">
        <w:rPr>
          <w:sz w:val="24"/>
          <w:szCs w:val="24"/>
        </w:rPr>
        <w:t xml:space="preserve">. </w:t>
      </w:r>
      <w:r w:rsidR="00FD0831">
        <w:rPr>
          <w:sz w:val="24"/>
          <w:szCs w:val="24"/>
        </w:rPr>
        <w:t>Místem</w:t>
      </w:r>
      <w:r w:rsidRPr="00FD0831">
        <w:rPr>
          <w:sz w:val="24"/>
          <w:szCs w:val="24"/>
        </w:rPr>
        <w:t xml:space="preserve"> jednání</w:t>
      </w:r>
      <w:r w:rsidR="000A4057" w:rsidRPr="00FD0831">
        <w:rPr>
          <w:sz w:val="24"/>
          <w:szCs w:val="24"/>
        </w:rPr>
        <w:t xml:space="preserve"> je klubovna Lokomotivy České Budějovice - Suché Vrbné Třebízského 1. Exekutiva dále uložila </w:t>
      </w:r>
      <w:proofErr w:type="gramStart"/>
      <w:r w:rsidR="000A4057" w:rsidRPr="00FD0831">
        <w:rPr>
          <w:sz w:val="24"/>
          <w:szCs w:val="24"/>
        </w:rPr>
        <w:t>předsedovi  a t</w:t>
      </w:r>
      <w:r w:rsidR="00877848" w:rsidRPr="00FD0831">
        <w:rPr>
          <w:sz w:val="24"/>
          <w:szCs w:val="24"/>
        </w:rPr>
        <w:t>a</w:t>
      </w:r>
      <w:r w:rsidR="000A4057" w:rsidRPr="00FD0831">
        <w:rPr>
          <w:sz w:val="24"/>
          <w:szCs w:val="24"/>
        </w:rPr>
        <w:t>jemnici</w:t>
      </w:r>
      <w:proofErr w:type="gramEnd"/>
      <w:r w:rsidR="000A4057" w:rsidRPr="00FD0831">
        <w:rPr>
          <w:sz w:val="24"/>
          <w:szCs w:val="24"/>
        </w:rPr>
        <w:t xml:space="preserve"> </w:t>
      </w:r>
      <w:proofErr w:type="spellStart"/>
      <w:r w:rsidR="000A4057" w:rsidRPr="00FD0831">
        <w:rPr>
          <w:sz w:val="24"/>
          <w:szCs w:val="24"/>
        </w:rPr>
        <w:t>Exe.Jč</w:t>
      </w:r>
      <w:proofErr w:type="spellEnd"/>
      <w:r w:rsidR="000A4057" w:rsidRPr="00FD0831">
        <w:rPr>
          <w:sz w:val="24"/>
          <w:szCs w:val="24"/>
        </w:rPr>
        <w:t xml:space="preserve"> KSH zaslat na oddíly pozvánky společně s jednacím řádem konference a delegačními </w:t>
      </w:r>
      <w:r w:rsidR="00877848" w:rsidRPr="00FD0831">
        <w:rPr>
          <w:sz w:val="24"/>
          <w:szCs w:val="24"/>
        </w:rPr>
        <w:t>lístky</w:t>
      </w:r>
      <w:r w:rsidR="000A4057" w:rsidRPr="00FD0831">
        <w:rPr>
          <w:sz w:val="24"/>
          <w:szCs w:val="24"/>
        </w:rPr>
        <w:t xml:space="preserve"> pro účastníky s hlas</w:t>
      </w:r>
      <w:r w:rsidR="00FD0831" w:rsidRPr="00FD0831">
        <w:rPr>
          <w:sz w:val="24"/>
          <w:szCs w:val="24"/>
        </w:rPr>
        <w:t xml:space="preserve">em rozhodujícím a poradním. </w:t>
      </w:r>
      <w:r w:rsidR="000A4057" w:rsidRPr="00FD0831">
        <w:rPr>
          <w:sz w:val="24"/>
          <w:szCs w:val="24"/>
        </w:rPr>
        <w:t>Na konferenci bude taktéž prostor pro představování kandidátů na prezidenta ČSH a členy Exekutivy ČSH v počtu 4 až 8 členů podle stanov ČSH.</w:t>
      </w:r>
    </w:p>
    <w:p w:rsidR="00FD0831" w:rsidRPr="00FD0831" w:rsidRDefault="00FD0831" w:rsidP="00FD0831">
      <w:pPr>
        <w:pStyle w:val="Odstavecseseznamem"/>
        <w:ind w:left="1140"/>
        <w:jc w:val="both"/>
        <w:rPr>
          <w:sz w:val="24"/>
          <w:szCs w:val="24"/>
        </w:rPr>
      </w:pPr>
    </w:p>
    <w:p w:rsidR="000A4057" w:rsidRDefault="00FD0831" w:rsidP="00FD0831">
      <w:pPr>
        <w:tabs>
          <w:tab w:val="left" w:pos="5670"/>
        </w:tabs>
      </w:pPr>
      <w:r>
        <w:tab/>
      </w:r>
      <w:r w:rsidR="00521998">
        <w:t>zo</w:t>
      </w:r>
      <w:r w:rsidR="00877848">
        <w:t>d</w:t>
      </w:r>
      <w:r w:rsidR="00521998">
        <w:t>povídá</w:t>
      </w:r>
      <w:r w:rsidR="000A4057">
        <w:t>:</w:t>
      </w:r>
      <w:r>
        <w:t xml:space="preserve"> </w:t>
      </w:r>
      <w:r w:rsidR="000A4057">
        <w:t>Krupicová J., Šulc K</w:t>
      </w:r>
      <w:r>
        <w:t>.</w:t>
      </w:r>
    </w:p>
    <w:p w:rsidR="000A4057" w:rsidRDefault="00FD0831" w:rsidP="00FD0831">
      <w:pPr>
        <w:tabs>
          <w:tab w:val="left" w:pos="5670"/>
        </w:tabs>
      </w:pPr>
      <w:r>
        <w:tab/>
      </w:r>
      <w:r w:rsidR="00521998">
        <w:t>termín:</w:t>
      </w:r>
      <w:r w:rsidR="000A4057">
        <w:t xml:space="preserve"> do</w:t>
      </w:r>
      <w:r w:rsidR="00521998">
        <w:t xml:space="preserve"> </w:t>
      </w:r>
      <w:proofErr w:type="gramStart"/>
      <w:r w:rsidR="00521998">
        <w:t>9.3.2018</w:t>
      </w:r>
      <w:proofErr w:type="gramEnd"/>
      <w:r w:rsidR="000A4057">
        <w:t xml:space="preserve"> </w:t>
      </w:r>
    </w:p>
    <w:p w:rsidR="0023622A" w:rsidRDefault="0023622A"/>
    <w:p w:rsidR="00FD0831" w:rsidRDefault="00FD0831"/>
    <w:p w:rsidR="005B4CF9" w:rsidRDefault="000A4057">
      <w:r>
        <w:t>Příští</w:t>
      </w:r>
      <w:r w:rsidR="005B4CF9">
        <w:t xml:space="preserve"> termín jednání </w:t>
      </w:r>
      <w:proofErr w:type="spellStart"/>
      <w:r w:rsidR="005B4CF9">
        <w:t>Exe</w:t>
      </w:r>
      <w:proofErr w:type="spellEnd"/>
      <w:r w:rsidR="005B4CF9">
        <w:t xml:space="preserve">. </w:t>
      </w:r>
      <w:proofErr w:type="gramStart"/>
      <w:r w:rsidR="005B4CF9">
        <w:t>27.3.2018</w:t>
      </w:r>
      <w:proofErr w:type="gramEnd"/>
      <w:r>
        <w:t xml:space="preserve"> </w:t>
      </w:r>
      <w:r w:rsidR="005B4CF9">
        <w:tab/>
      </w:r>
    </w:p>
    <w:p w:rsidR="007F7257" w:rsidRDefault="005B4CF9">
      <w:r>
        <w:t>Konference</w:t>
      </w:r>
      <w:r w:rsidR="000A4057">
        <w:t xml:space="preserve"> JčKSH</w:t>
      </w:r>
      <w:r>
        <w:t xml:space="preserve">, </w:t>
      </w:r>
      <w:proofErr w:type="gramStart"/>
      <w:r>
        <w:t>10.4.2018</w:t>
      </w:r>
      <w:proofErr w:type="gramEnd"/>
    </w:p>
    <w:p w:rsidR="005B4CF9" w:rsidRDefault="005B4CF9"/>
    <w:p w:rsidR="006A1205" w:rsidRPr="001E295B" w:rsidRDefault="00FD0831" w:rsidP="00FD0831">
      <w:pPr>
        <w:tabs>
          <w:tab w:val="left" w:pos="5670"/>
        </w:tabs>
      </w:pPr>
      <w:r>
        <w:tab/>
      </w:r>
      <w:r w:rsidR="006A1205" w:rsidRPr="001E295B">
        <w:t>Karel Šulc</w:t>
      </w:r>
      <w:r>
        <w:t>,</w:t>
      </w:r>
      <w:r w:rsidR="006A1205" w:rsidRPr="001E295B">
        <w:t xml:space="preserve"> předseda </w:t>
      </w:r>
      <w:proofErr w:type="spellStart"/>
      <w:r w:rsidR="006A1205" w:rsidRPr="001E295B">
        <w:t>Exe</w:t>
      </w:r>
      <w:proofErr w:type="spellEnd"/>
    </w:p>
    <w:p w:rsidR="00D3277A" w:rsidRPr="001E295B" w:rsidRDefault="0023622A" w:rsidP="005B4CF9">
      <w:pPr>
        <w:ind w:left="4956" w:firstLine="708"/>
        <w:jc w:val="center"/>
      </w:pPr>
      <w:r>
        <w:t xml:space="preserve"> </w:t>
      </w:r>
    </w:p>
    <w:p w:rsidR="00FD0831" w:rsidRDefault="00FD0831" w:rsidP="0023622A">
      <w:pPr>
        <w:pStyle w:val="Zkladntext"/>
        <w:spacing w:line="276" w:lineRule="auto"/>
        <w:rPr>
          <w:sz w:val="20"/>
          <w:szCs w:val="24"/>
        </w:rPr>
      </w:pPr>
    </w:p>
    <w:p w:rsidR="0023622A" w:rsidRPr="00FD0831" w:rsidRDefault="0023622A" w:rsidP="0023622A">
      <w:pPr>
        <w:pStyle w:val="Zkladntext"/>
        <w:spacing w:line="276" w:lineRule="auto"/>
        <w:rPr>
          <w:sz w:val="20"/>
          <w:szCs w:val="24"/>
        </w:rPr>
      </w:pPr>
      <w:r w:rsidRPr="00FD0831">
        <w:rPr>
          <w:sz w:val="20"/>
          <w:szCs w:val="24"/>
        </w:rPr>
        <w:t xml:space="preserve">Zapsal: Harant Martin, dne </w:t>
      </w:r>
      <w:proofErr w:type="gramStart"/>
      <w:r w:rsidRPr="00FD0831">
        <w:rPr>
          <w:sz w:val="20"/>
          <w:szCs w:val="24"/>
        </w:rPr>
        <w:t>2.3..2018</w:t>
      </w:r>
      <w:proofErr w:type="gramEnd"/>
    </w:p>
    <w:p w:rsidR="0023622A" w:rsidRPr="00FD0831" w:rsidRDefault="0023622A" w:rsidP="0023622A">
      <w:pPr>
        <w:pStyle w:val="Zkladntext"/>
        <w:spacing w:line="276" w:lineRule="auto"/>
        <w:rPr>
          <w:sz w:val="20"/>
          <w:szCs w:val="24"/>
        </w:rPr>
      </w:pPr>
      <w:r w:rsidRPr="00FD0831">
        <w:rPr>
          <w:sz w:val="20"/>
          <w:szCs w:val="24"/>
        </w:rPr>
        <w:t>Ověřil: Karel Šulc</w:t>
      </w:r>
    </w:p>
    <w:p w:rsidR="0023622A" w:rsidRPr="00FD0831" w:rsidRDefault="0023622A" w:rsidP="0023622A">
      <w:pPr>
        <w:pStyle w:val="Seznam"/>
        <w:jc w:val="both"/>
        <w:rPr>
          <w:bCs/>
          <w:sz w:val="20"/>
          <w:szCs w:val="22"/>
        </w:rPr>
      </w:pPr>
      <w:r w:rsidRPr="00FD0831">
        <w:rPr>
          <w:bCs/>
          <w:sz w:val="20"/>
          <w:szCs w:val="22"/>
        </w:rPr>
        <w:t xml:space="preserve">Rozdělovník: </w:t>
      </w:r>
    </w:p>
    <w:p w:rsidR="0023622A" w:rsidRPr="00FD0831" w:rsidRDefault="0023622A" w:rsidP="0023622A">
      <w:pPr>
        <w:pStyle w:val="Seznam"/>
        <w:jc w:val="both"/>
        <w:rPr>
          <w:sz w:val="20"/>
          <w:szCs w:val="22"/>
        </w:rPr>
      </w:pPr>
      <w:r w:rsidRPr="00FD0831">
        <w:rPr>
          <w:sz w:val="20"/>
          <w:szCs w:val="22"/>
        </w:rPr>
        <w:t>členové Exekutivy JčKSH</w:t>
      </w:r>
    </w:p>
    <w:p w:rsidR="0023622A" w:rsidRPr="00FD0831" w:rsidRDefault="0023622A" w:rsidP="0023622A">
      <w:pPr>
        <w:pStyle w:val="Seznam"/>
        <w:jc w:val="both"/>
        <w:rPr>
          <w:sz w:val="20"/>
          <w:szCs w:val="22"/>
        </w:rPr>
      </w:pPr>
      <w:proofErr w:type="gramStart"/>
      <w:r w:rsidRPr="00FD0831">
        <w:rPr>
          <w:sz w:val="20"/>
          <w:szCs w:val="22"/>
        </w:rPr>
        <w:t>předsedové  oddílů</w:t>
      </w:r>
      <w:proofErr w:type="gramEnd"/>
      <w:r w:rsidRPr="00FD0831">
        <w:rPr>
          <w:sz w:val="20"/>
          <w:szCs w:val="22"/>
        </w:rPr>
        <w:t xml:space="preserve"> JčKSH, organizační pracovníci oddílů JčKSH</w:t>
      </w:r>
    </w:p>
    <w:p w:rsidR="0023622A" w:rsidRPr="00FD0831" w:rsidRDefault="0023622A" w:rsidP="0023622A">
      <w:pPr>
        <w:pStyle w:val="Seznam"/>
        <w:jc w:val="both"/>
        <w:rPr>
          <w:sz w:val="20"/>
          <w:szCs w:val="22"/>
        </w:rPr>
      </w:pPr>
      <w:r w:rsidRPr="00FD0831">
        <w:rPr>
          <w:sz w:val="20"/>
          <w:szCs w:val="22"/>
        </w:rPr>
        <w:t xml:space="preserve">sekretariát ČSH – p. </w:t>
      </w:r>
      <w:proofErr w:type="spellStart"/>
      <w:r w:rsidRPr="00FD0831">
        <w:rPr>
          <w:sz w:val="20"/>
          <w:szCs w:val="22"/>
        </w:rPr>
        <w:t>Železňáková</w:t>
      </w:r>
      <w:proofErr w:type="spellEnd"/>
    </w:p>
    <w:sectPr w:rsidR="0023622A" w:rsidRPr="00FD0831" w:rsidSect="00CA3F0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883FA4"/>
    <w:multiLevelType w:val="hybridMultilevel"/>
    <w:tmpl w:val="5CE8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0EBD"/>
    <w:multiLevelType w:val="hybridMultilevel"/>
    <w:tmpl w:val="31726FBE"/>
    <w:lvl w:ilvl="0" w:tplc="EC065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F1A17"/>
    <w:multiLevelType w:val="hybridMultilevel"/>
    <w:tmpl w:val="3EE6902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4820329"/>
    <w:multiLevelType w:val="hybridMultilevel"/>
    <w:tmpl w:val="CE9CD51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5435FE"/>
    <w:multiLevelType w:val="hybridMultilevel"/>
    <w:tmpl w:val="AB4C2484"/>
    <w:lvl w:ilvl="0" w:tplc="7310C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704"/>
    <w:multiLevelType w:val="hybridMultilevel"/>
    <w:tmpl w:val="13EC8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2921"/>
    <w:multiLevelType w:val="hybridMultilevel"/>
    <w:tmpl w:val="532AFDBA"/>
    <w:lvl w:ilvl="0" w:tplc="8BD275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773F7"/>
    <w:multiLevelType w:val="hybridMultilevel"/>
    <w:tmpl w:val="4F803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6934"/>
    <w:multiLevelType w:val="hybridMultilevel"/>
    <w:tmpl w:val="9A681154"/>
    <w:lvl w:ilvl="0" w:tplc="EC065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200E"/>
    <w:multiLevelType w:val="hybridMultilevel"/>
    <w:tmpl w:val="FC4EC6F4"/>
    <w:lvl w:ilvl="0" w:tplc="61AA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551"/>
    <w:multiLevelType w:val="hybridMultilevel"/>
    <w:tmpl w:val="CA8E57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564F"/>
    <w:multiLevelType w:val="hybridMultilevel"/>
    <w:tmpl w:val="DBE69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0753"/>
    <w:multiLevelType w:val="hybridMultilevel"/>
    <w:tmpl w:val="A9828A3A"/>
    <w:lvl w:ilvl="0" w:tplc="EC065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64592"/>
    <w:multiLevelType w:val="hybridMultilevel"/>
    <w:tmpl w:val="4DDE92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38C3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4D"/>
    <w:rsid w:val="000214B6"/>
    <w:rsid w:val="00025741"/>
    <w:rsid w:val="00032176"/>
    <w:rsid w:val="00047373"/>
    <w:rsid w:val="0005183D"/>
    <w:rsid w:val="000706E5"/>
    <w:rsid w:val="000833B9"/>
    <w:rsid w:val="000A4057"/>
    <w:rsid w:val="000B1C4D"/>
    <w:rsid w:val="000D4340"/>
    <w:rsid w:val="000E3996"/>
    <w:rsid w:val="001370B9"/>
    <w:rsid w:val="00171E0C"/>
    <w:rsid w:val="00197CAC"/>
    <w:rsid w:val="001C37D7"/>
    <w:rsid w:val="001D044F"/>
    <w:rsid w:val="001E295B"/>
    <w:rsid w:val="0020135A"/>
    <w:rsid w:val="002201D6"/>
    <w:rsid w:val="00232749"/>
    <w:rsid w:val="0023622A"/>
    <w:rsid w:val="00275717"/>
    <w:rsid w:val="002A0818"/>
    <w:rsid w:val="002A62F3"/>
    <w:rsid w:val="0030308F"/>
    <w:rsid w:val="00327BF7"/>
    <w:rsid w:val="003517D6"/>
    <w:rsid w:val="003631A7"/>
    <w:rsid w:val="00374419"/>
    <w:rsid w:val="00384769"/>
    <w:rsid w:val="003B5F48"/>
    <w:rsid w:val="003D5ED8"/>
    <w:rsid w:val="00426919"/>
    <w:rsid w:val="00436BFF"/>
    <w:rsid w:val="00441A1D"/>
    <w:rsid w:val="00455AC3"/>
    <w:rsid w:val="00495779"/>
    <w:rsid w:val="004A6844"/>
    <w:rsid w:val="004F542F"/>
    <w:rsid w:val="00502436"/>
    <w:rsid w:val="00521998"/>
    <w:rsid w:val="005804CA"/>
    <w:rsid w:val="005A3202"/>
    <w:rsid w:val="005B4CF9"/>
    <w:rsid w:val="005C1A56"/>
    <w:rsid w:val="005F0F87"/>
    <w:rsid w:val="005F34BC"/>
    <w:rsid w:val="006022CE"/>
    <w:rsid w:val="0062305A"/>
    <w:rsid w:val="006266D9"/>
    <w:rsid w:val="006553E7"/>
    <w:rsid w:val="006674F4"/>
    <w:rsid w:val="006734CA"/>
    <w:rsid w:val="006978BE"/>
    <w:rsid w:val="006A1205"/>
    <w:rsid w:val="006A3856"/>
    <w:rsid w:val="00763098"/>
    <w:rsid w:val="00792FE9"/>
    <w:rsid w:val="007A58BA"/>
    <w:rsid w:val="007C52B3"/>
    <w:rsid w:val="007D2238"/>
    <w:rsid w:val="007D448F"/>
    <w:rsid w:val="007F376E"/>
    <w:rsid w:val="007F7257"/>
    <w:rsid w:val="00800B40"/>
    <w:rsid w:val="00826706"/>
    <w:rsid w:val="00877848"/>
    <w:rsid w:val="008B6ECB"/>
    <w:rsid w:val="008C7A20"/>
    <w:rsid w:val="008E5831"/>
    <w:rsid w:val="008F2422"/>
    <w:rsid w:val="00915E27"/>
    <w:rsid w:val="00920190"/>
    <w:rsid w:val="00942A6B"/>
    <w:rsid w:val="00961AF4"/>
    <w:rsid w:val="009679ED"/>
    <w:rsid w:val="009858A0"/>
    <w:rsid w:val="009975E4"/>
    <w:rsid w:val="009E633A"/>
    <w:rsid w:val="009F1D28"/>
    <w:rsid w:val="00A12173"/>
    <w:rsid w:val="00A13AA5"/>
    <w:rsid w:val="00A65C45"/>
    <w:rsid w:val="00A93A84"/>
    <w:rsid w:val="00B22C03"/>
    <w:rsid w:val="00B42D38"/>
    <w:rsid w:val="00B845EA"/>
    <w:rsid w:val="00BB6EFC"/>
    <w:rsid w:val="00C67C93"/>
    <w:rsid w:val="00CA3F01"/>
    <w:rsid w:val="00CC4068"/>
    <w:rsid w:val="00CC4F1A"/>
    <w:rsid w:val="00D30146"/>
    <w:rsid w:val="00D3277A"/>
    <w:rsid w:val="00D41810"/>
    <w:rsid w:val="00E01375"/>
    <w:rsid w:val="00E016E3"/>
    <w:rsid w:val="00E1284A"/>
    <w:rsid w:val="00E522D7"/>
    <w:rsid w:val="00E875E5"/>
    <w:rsid w:val="00EB4203"/>
    <w:rsid w:val="00EF2BFB"/>
    <w:rsid w:val="00F63434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06E91-CA08-4D42-8C5A-DDFC930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01"/>
    <w:rPr>
      <w:sz w:val="24"/>
      <w:szCs w:val="24"/>
    </w:rPr>
  </w:style>
  <w:style w:type="paragraph" w:styleId="Nadpis1">
    <w:name w:val="heading 1"/>
    <w:basedOn w:val="Normln"/>
    <w:next w:val="Normln"/>
    <w:qFormat/>
    <w:rsid w:val="00CA3F01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CA3F01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CA3F01"/>
    <w:pPr>
      <w:keepNext/>
      <w:outlineLvl w:val="2"/>
    </w:pPr>
    <w:rPr>
      <w:i/>
      <w:iCs/>
      <w:sz w:val="28"/>
      <w:u w:val="single"/>
    </w:rPr>
  </w:style>
  <w:style w:type="paragraph" w:styleId="Nadpis4">
    <w:name w:val="heading 4"/>
    <w:basedOn w:val="Normln"/>
    <w:next w:val="Normln"/>
    <w:qFormat/>
    <w:rsid w:val="00CA3F01"/>
    <w:pPr>
      <w:keepNext/>
      <w:outlineLvl w:val="3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A3F01"/>
    <w:pPr>
      <w:tabs>
        <w:tab w:val="left" w:pos="6300"/>
      </w:tabs>
      <w:jc w:val="both"/>
    </w:pPr>
    <w:rPr>
      <w:bCs/>
      <w:sz w:val="22"/>
      <w:szCs w:val="22"/>
    </w:rPr>
  </w:style>
  <w:style w:type="character" w:styleId="Hypertextovodkaz">
    <w:name w:val="Hyperlink"/>
    <w:basedOn w:val="Standardnpsmoodstavce"/>
    <w:semiHidden/>
    <w:rsid w:val="00CA3F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376E"/>
    <w:pPr>
      <w:ind w:left="720"/>
      <w:contextualSpacing/>
    </w:pPr>
    <w:rPr>
      <w:sz w:val="20"/>
      <w:szCs w:val="20"/>
    </w:rPr>
  </w:style>
  <w:style w:type="paragraph" w:customStyle="1" w:styleId="Seznam31">
    <w:name w:val="Seznam 31"/>
    <w:basedOn w:val="Normln"/>
    <w:rsid w:val="00EB4203"/>
    <w:pPr>
      <w:suppressAutoHyphens/>
      <w:ind w:left="849" w:hanging="283"/>
    </w:pPr>
    <w:rPr>
      <w:rFonts w:eastAsia="Calibri"/>
      <w:lang w:eastAsia="ar-SA"/>
    </w:rPr>
  </w:style>
  <w:style w:type="character" w:styleId="Siln">
    <w:name w:val="Strong"/>
    <w:basedOn w:val="Standardnpsmoodstavce"/>
    <w:uiPriority w:val="22"/>
    <w:qFormat/>
    <w:rsid w:val="00EB4203"/>
    <w:rPr>
      <w:b/>
      <w:bCs/>
    </w:rPr>
  </w:style>
  <w:style w:type="paragraph" w:styleId="Seznam">
    <w:name w:val="List"/>
    <w:basedOn w:val="Normln"/>
    <w:rsid w:val="0023622A"/>
    <w:pPr>
      <w:suppressAutoHyphens/>
      <w:ind w:left="283" w:hanging="283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DURA Automotive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Krupicová, Jaroslava</cp:lastModifiedBy>
  <cp:revision>3</cp:revision>
  <dcterms:created xsi:type="dcterms:W3CDTF">2018-03-05T13:25:00Z</dcterms:created>
  <dcterms:modified xsi:type="dcterms:W3CDTF">2018-03-06T09:45:00Z</dcterms:modified>
</cp:coreProperties>
</file>